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1C" w:rsidRPr="00DE28F9" w:rsidRDefault="00C26A1C" w:rsidP="00DE28F9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DE28F9">
        <w:rPr>
          <w:rFonts w:ascii="Times New Roman" w:hAnsi="Times New Roman"/>
          <w:b/>
          <w:iCs/>
          <w:sz w:val="28"/>
          <w:szCs w:val="28"/>
        </w:rPr>
        <w:t xml:space="preserve">Автономная некоммерческая </w:t>
      </w:r>
      <w:r>
        <w:rPr>
          <w:rFonts w:ascii="Times New Roman" w:hAnsi="Times New Roman"/>
          <w:b/>
          <w:iCs/>
          <w:sz w:val="28"/>
          <w:szCs w:val="28"/>
        </w:rPr>
        <w:t xml:space="preserve">организация </w:t>
      </w:r>
    </w:p>
    <w:p w:rsidR="00C26A1C" w:rsidRPr="00DE28F9" w:rsidRDefault="00C26A1C" w:rsidP="00DE28F9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DE28F9">
        <w:rPr>
          <w:rFonts w:ascii="Times New Roman" w:hAnsi="Times New Roman"/>
          <w:b/>
          <w:iCs/>
          <w:sz w:val="28"/>
          <w:szCs w:val="28"/>
        </w:rPr>
        <w:t>«Учебно-консультационный центр «Труд»</w:t>
      </w:r>
    </w:p>
    <w:p w:rsidR="00C26A1C" w:rsidRPr="00DE28F9" w:rsidRDefault="00C26A1C" w:rsidP="00DE28F9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C26A1C" w:rsidRPr="00DE28F9" w:rsidRDefault="00C26A1C" w:rsidP="00DE28F9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B0E9D" w:rsidRDefault="002B0E9D" w:rsidP="00AF2437">
      <w:pPr>
        <w:jc w:val="center"/>
        <w:rPr>
          <w:rFonts w:ascii="Times New Roman" w:hAnsi="Times New Roman"/>
          <w:b/>
          <w:iCs/>
          <w:sz w:val="28"/>
          <w:szCs w:val="28"/>
          <w:lang w:val="en-US"/>
        </w:rPr>
      </w:pPr>
    </w:p>
    <w:p w:rsidR="00F75947" w:rsidRDefault="00F75947" w:rsidP="00AF2437">
      <w:pPr>
        <w:jc w:val="center"/>
        <w:rPr>
          <w:rFonts w:ascii="Times New Roman" w:hAnsi="Times New Roman"/>
          <w:b/>
          <w:iCs/>
          <w:sz w:val="28"/>
          <w:szCs w:val="28"/>
          <w:lang w:val="en-US"/>
        </w:rPr>
      </w:pPr>
    </w:p>
    <w:p w:rsidR="00F75947" w:rsidRDefault="00F75947" w:rsidP="00AF2437">
      <w:pPr>
        <w:jc w:val="center"/>
        <w:rPr>
          <w:rFonts w:ascii="Times New Roman" w:hAnsi="Times New Roman"/>
          <w:b/>
          <w:iCs/>
          <w:sz w:val="28"/>
          <w:szCs w:val="28"/>
          <w:lang w:val="en-US"/>
        </w:rPr>
      </w:pPr>
    </w:p>
    <w:p w:rsidR="00F75947" w:rsidRDefault="00F75947" w:rsidP="00AF2437">
      <w:pPr>
        <w:jc w:val="center"/>
        <w:rPr>
          <w:rFonts w:ascii="Times New Roman" w:hAnsi="Times New Roman"/>
          <w:b/>
          <w:iCs/>
          <w:sz w:val="28"/>
          <w:szCs w:val="28"/>
          <w:lang w:val="en-US"/>
        </w:rPr>
      </w:pPr>
    </w:p>
    <w:p w:rsidR="00F75947" w:rsidRPr="00F75947" w:rsidRDefault="00F75947" w:rsidP="00AF2437">
      <w:pPr>
        <w:jc w:val="center"/>
        <w:rPr>
          <w:rFonts w:ascii="Times New Roman" w:hAnsi="Times New Roman"/>
          <w:b/>
          <w:iCs/>
          <w:sz w:val="28"/>
          <w:szCs w:val="28"/>
          <w:lang w:val="en-US"/>
        </w:rPr>
      </w:pPr>
      <w:bookmarkStart w:id="0" w:name="_GoBack"/>
      <w:bookmarkEnd w:id="0"/>
    </w:p>
    <w:p w:rsidR="002B0E9D" w:rsidRDefault="002B0E9D" w:rsidP="00AF2437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B0E9D" w:rsidRDefault="002B0E9D" w:rsidP="00AF2437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B0E9D" w:rsidRDefault="002B0E9D" w:rsidP="00AF2437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B0E9D" w:rsidRDefault="002B0E9D" w:rsidP="00AF2437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C26A1C" w:rsidRPr="007B3ED1" w:rsidRDefault="00925C09" w:rsidP="00AF2437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ПОЛОЖЕНИЕ</w:t>
      </w:r>
    </w:p>
    <w:p w:rsidR="00C26A1C" w:rsidRDefault="00C26A1C" w:rsidP="00AF2437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7B3ED1">
        <w:rPr>
          <w:rFonts w:ascii="Times New Roman" w:hAnsi="Times New Roman"/>
          <w:b/>
          <w:iCs/>
          <w:sz w:val="28"/>
          <w:szCs w:val="28"/>
        </w:rPr>
        <w:t>о внутренней системе оценки качества образования</w:t>
      </w:r>
    </w:p>
    <w:p w:rsidR="002B0E9D" w:rsidRDefault="002B0E9D" w:rsidP="00AF2437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B0E9D" w:rsidRDefault="002B0E9D" w:rsidP="00AF2437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B0E9D" w:rsidRDefault="002B0E9D" w:rsidP="00AF2437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B0E9D" w:rsidRDefault="002B0E9D" w:rsidP="00AF2437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B0E9D" w:rsidRDefault="002B0E9D" w:rsidP="00AF2437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B0E9D" w:rsidRDefault="002B0E9D" w:rsidP="00AF2437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B0E9D" w:rsidRDefault="002B0E9D" w:rsidP="00AF2437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B0E9D" w:rsidRDefault="002B0E9D" w:rsidP="00AF2437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B0E9D" w:rsidRDefault="002B0E9D" w:rsidP="00AF2437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427A7" w:rsidRDefault="00F427A7" w:rsidP="00AF2437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B0E9D" w:rsidRDefault="002B0E9D" w:rsidP="002B0E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Москва-2015</w:t>
      </w:r>
    </w:p>
    <w:p w:rsidR="002B0E9D" w:rsidRDefault="002B0E9D" w:rsidP="002B0E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E9D" w:rsidRDefault="002B0E9D" w:rsidP="002B0E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A1C" w:rsidRDefault="00C26A1C" w:rsidP="002B0E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lastRenderedPageBreak/>
        <w:t xml:space="preserve">Настоящее Положение о внутренней системе оценки качества в </w:t>
      </w:r>
      <w:r w:rsidR="002B0E9D" w:rsidRPr="002B0E9D">
        <w:rPr>
          <w:rFonts w:ascii="Times New Roman" w:hAnsi="Times New Roman"/>
          <w:iCs/>
          <w:sz w:val="28"/>
          <w:szCs w:val="28"/>
        </w:rPr>
        <w:t>Автономной некоммерческой организации «Учебно-консультационный центр «Труд»</w:t>
      </w:r>
      <w:r w:rsidR="002B0E9D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2B0E9D">
        <w:rPr>
          <w:rFonts w:ascii="Times New Roman" w:hAnsi="Times New Roman"/>
          <w:sz w:val="28"/>
          <w:szCs w:val="28"/>
        </w:rPr>
        <w:t xml:space="preserve">определяет цели, задачи, принципы внутренней системы оценки качества образования в организации, устанавливает единые требования по реализации </w:t>
      </w:r>
      <w:r w:rsidR="003E71C9">
        <w:rPr>
          <w:rFonts w:ascii="Times New Roman" w:hAnsi="Times New Roman"/>
          <w:sz w:val="28"/>
          <w:szCs w:val="28"/>
        </w:rPr>
        <w:t xml:space="preserve">внутренней </w:t>
      </w:r>
      <w:r w:rsidRPr="002B0E9D">
        <w:rPr>
          <w:rFonts w:ascii="Times New Roman" w:hAnsi="Times New Roman"/>
          <w:sz w:val="28"/>
          <w:szCs w:val="28"/>
        </w:rPr>
        <w:t>системы оценки качества образования.</w:t>
      </w:r>
    </w:p>
    <w:p w:rsidR="002B0E9D" w:rsidRPr="002B0E9D" w:rsidRDefault="002B0E9D" w:rsidP="002B0E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26A1C" w:rsidRPr="00F427A7" w:rsidRDefault="00F427A7" w:rsidP="00F427A7">
      <w:pPr>
        <w:pStyle w:val="a7"/>
        <w:ind w:left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C26A1C" w:rsidRPr="00F427A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26A1C" w:rsidRPr="002B0E9D" w:rsidRDefault="00C26A1C" w:rsidP="002B0E9D">
      <w:pPr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>Внутренняя система оценки качества образования представляет собой комплекс мероприятий по информационному обеспечению управления образовательн</w:t>
      </w:r>
      <w:r w:rsidR="003E71C9">
        <w:rPr>
          <w:rFonts w:ascii="Times New Roman" w:hAnsi="Times New Roman"/>
          <w:sz w:val="28"/>
          <w:szCs w:val="28"/>
        </w:rPr>
        <w:t>ой</w:t>
      </w:r>
      <w:r w:rsidRPr="002B0E9D">
        <w:rPr>
          <w:rFonts w:ascii="Times New Roman" w:hAnsi="Times New Roman"/>
          <w:sz w:val="28"/>
          <w:szCs w:val="28"/>
        </w:rPr>
        <w:t xml:space="preserve"> </w:t>
      </w:r>
      <w:r w:rsidR="003E71C9">
        <w:rPr>
          <w:rFonts w:ascii="Times New Roman" w:hAnsi="Times New Roman"/>
          <w:sz w:val="28"/>
          <w:szCs w:val="28"/>
        </w:rPr>
        <w:t>организацией</w:t>
      </w:r>
      <w:r w:rsidRPr="002B0E9D">
        <w:rPr>
          <w:rFonts w:ascii="Times New Roman" w:hAnsi="Times New Roman"/>
          <w:sz w:val="28"/>
          <w:szCs w:val="28"/>
        </w:rPr>
        <w:t xml:space="preserve">, основанный на систематическом анализе качества реализации </w:t>
      </w:r>
      <w:r w:rsidR="003E71C9">
        <w:rPr>
          <w:rFonts w:ascii="Times New Roman" w:hAnsi="Times New Roman"/>
          <w:sz w:val="28"/>
          <w:szCs w:val="28"/>
        </w:rPr>
        <w:t>учебн</w:t>
      </w:r>
      <w:r w:rsidRPr="002B0E9D">
        <w:rPr>
          <w:rFonts w:ascii="Times New Roman" w:hAnsi="Times New Roman"/>
          <w:sz w:val="28"/>
          <w:szCs w:val="28"/>
        </w:rPr>
        <w:t>ого процесса</w:t>
      </w:r>
      <w:r w:rsidR="00AA5AD4">
        <w:rPr>
          <w:rFonts w:ascii="Times New Roman" w:hAnsi="Times New Roman"/>
          <w:sz w:val="28"/>
          <w:szCs w:val="28"/>
        </w:rPr>
        <w:t xml:space="preserve"> по </w:t>
      </w:r>
      <w:r w:rsidR="00AA5AD4" w:rsidRPr="00AA5AD4">
        <w:rPr>
          <w:rFonts w:ascii="Times New Roman" w:hAnsi="Times New Roman"/>
          <w:sz w:val="28"/>
          <w:szCs w:val="28"/>
        </w:rPr>
        <w:t>программ</w:t>
      </w:r>
      <w:r w:rsidR="00AA5AD4">
        <w:rPr>
          <w:rFonts w:ascii="Times New Roman" w:hAnsi="Times New Roman"/>
          <w:sz w:val="28"/>
          <w:szCs w:val="28"/>
        </w:rPr>
        <w:t>е</w:t>
      </w:r>
      <w:r w:rsidR="00AA5AD4" w:rsidRPr="00AA5AD4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 повышения квалификации «Охрана труда»</w:t>
      </w:r>
      <w:r w:rsidRPr="002B0E9D">
        <w:rPr>
          <w:rFonts w:ascii="Times New Roman" w:hAnsi="Times New Roman"/>
          <w:sz w:val="28"/>
          <w:szCs w:val="28"/>
        </w:rPr>
        <w:t xml:space="preserve">, его ресурсного обеспечения и его результатов с учетом </w:t>
      </w:r>
      <w:proofErr w:type="gramStart"/>
      <w:r w:rsidRPr="002B0E9D">
        <w:rPr>
          <w:rFonts w:ascii="Times New Roman" w:hAnsi="Times New Roman"/>
          <w:sz w:val="28"/>
          <w:szCs w:val="28"/>
        </w:rPr>
        <w:t xml:space="preserve">запросов основных пользователей результатов системы оценки качества </w:t>
      </w:r>
      <w:r w:rsidR="00AA5AD4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2B0E9D">
        <w:rPr>
          <w:rFonts w:ascii="Times New Roman" w:hAnsi="Times New Roman"/>
          <w:sz w:val="28"/>
          <w:szCs w:val="28"/>
        </w:rPr>
        <w:t>.</w:t>
      </w:r>
    </w:p>
    <w:p w:rsidR="00C26A1C" w:rsidRPr="002B0E9D" w:rsidRDefault="00C26A1C" w:rsidP="002B0E9D">
      <w:pPr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>Положение представляет собой нормативный документ, разработанный в со</w:t>
      </w:r>
      <w:r w:rsidR="002B0E9D">
        <w:rPr>
          <w:rFonts w:ascii="Times New Roman" w:hAnsi="Times New Roman"/>
          <w:sz w:val="28"/>
          <w:szCs w:val="28"/>
        </w:rPr>
        <w:t>о</w:t>
      </w:r>
      <w:r w:rsidRPr="002B0E9D">
        <w:rPr>
          <w:rFonts w:ascii="Times New Roman" w:hAnsi="Times New Roman"/>
          <w:sz w:val="28"/>
          <w:szCs w:val="28"/>
        </w:rPr>
        <w:t xml:space="preserve">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2B0E9D">
          <w:rPr>
            <w:rFonts w:ascii="Times New Roman" w:hAnsi="Times New Roman"/>
            <w:sz w:val="28"/>
            <w:szCs w:val="28"/>
          </w:rPr>
          <w:t>2012 г</w:t>
        </w:r>
      </w:smartTag>
      <w:r w:rsidRPr="002B0E9D">
        <w:rPr>
          <w:rFonts w:ascii="Times New Roman" w:hAnsi="Times New Roman"/>
          <w:sz w:val="28"/>
          <w:szCs w:val="28"/>
        </w:rPr>
        <w:t>. № 273-ФЗ «Об образовании в Российской Федерации», где в качестве одной из обязанностей образовательной организаци</w:t>
      </w:r>
      <w:r w:rsidR="002B0E9D">
        <w:rPr>
          <w:rFonts w:ascii="Times New Roman" w:hAnsi="Times New Roman"/>
          <w:sz w:val="28"/>
          <w:szCs w:val="28"/>
        </w:rPr>
        <w:t>и</w:t>
      </w:r>
      <w:r w:rsidRPr="002B0E9D">
        <w:rPr>
          <w:rFonts w:ascii="Times New Roman" w:hAnsi="Times New Roman"/>
          <w:sz w:val="28"/>
          <w:szCs w:val="28"/>
        </w:rPr>
        <w:t xml:space="preserve"> предусматривается функционирование внутренней системы оценки качества образования (далее – ВСОКО).</w:t>
      </w:r>
    </w:p>
    <w:p w:rsidR="00C26A1C" w:rsidRPr="002B0E9D" w:rsidRDefault="00C26A1C" w:rsidP="002B0E9D">
      <w:pPr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 xml:space="preserve">Устав </w:t>
      </w:r>
      <w:r w:rsidR="002B0E9D" w:rsidRPr="002B0E9D">
        <w:rPr>
          <w:rFonts w:ascii="Times New Roman" w:hAnsi="Times New Roman"/>
          <w:sz w:val="28"/>
          <w:szCs w:val="28"/>
        </w:rPr>
        <w:t xml:space="preserve">АНО </w:t>
      </w:r>
      <w:r w:rsidRPr="002B0E9D">
        <w:rPr>
          <w:rFonts w:ascii="Times New Roman" w:hAnsi="Times New Roman"/>
          <w:sz w:val="28"/>
          <w:szCs w:val="28"/>
        </w:rPr>
        <w:t xml:space="preserve"> </w:t>
      </w:r>
      <w:r w:rsidR="002B0E9D" w:rsidRPr="002B0E9D">
        <w:rPr>
          <w:rFonts w:ascii="Times New Roman" w:hAnsi="Times New Roman"/>
          <w:iCs/>
          <w:sz w:val="28"/>
          <w:szCs w:val="28"/>
        </w:rPr>
        <w:t xml:space="preserve">«Учебно-консультационный центр «Труд» </w:t>
      </w:r>
      <w:r w:rsidRPr="002B0E9D">
        <w:rPr>
          <w:rFonts w:ascii="Times New Roman" w:hAnsi="Times New Roman"/>
          <w:sz w:val="28"/>
          <w:szCs w:val="28"/>
        </w:rPr>
        <w:t>и локальные акты обеспечивают нормативно-правовые основания реализации этой системы в  соответствии с нормативн</w:t>
      </w:r>
      <w:r w:rsidR="00AA5AD4">
        <w:rPr>
          <w:rFonts w:ascii="Times New Roman" w:hAnsi="Times New Roman"/>
          <w:sz w:val="28"/>
          <w:szCs w:val="28"/>
        </w:rPr>
        <w:t xml:space="preserve">ыми </w:t>
      </w:r>
      <w:r w:rsidRPr="002B0E9D">
        <w:rPr>
          <w:rFonts w:ascii="Times New Roman" w:hAnsi="Times New Roman"/>
          <w:sz w:val="28"/>
          <w:szCs w:val="28"/>
        </w:rPr>
        <w:t xml:space="preserve">правовыми </w:t>
      </w:r>
      <w:r w:rsidR="00AA5AD4">
        <w:rPr>
          <w:rFonts w:ascii="Times New Roman" w:hAnsi="Times New Roman"/>
          <w:sz w:val="28"/>
          <w:szCs w:val="28"/>
        </w:rPr>
        <w:t xml:space="preserve">актами </w:t>
      </w:r>
      <w:r w:rsidRPr="002B0E9D">
        <w:rPr>
          <w:rFonts w:ascii="Times New Roman" w:hAnsi="Times New Roman"/>
          <w:sz w:val="28"/>
          <w:szCs w:val="28"/>
        </w:rPr>
        <w:t xml:space="preserve"> Российской Федерации в сфере образования</w:t>
      </w:r>
      <w:r w:rsidR="00AA5AD4">
        <w:rPr>
          <w:rFonts w:ascii="Times New Roman" w:hAnsi="Times New Roman"/>
          <w:sz w:val="28"/>
          <w:szCs w:val="28"/>
        </w:rPr>
        <w:t xml:space="preserve"> и в области охраны труда</w:t>
      </w:r>
      <w:r w:rsidRPr="002B0E9D">
        <w:rPr>
          <w:rFonts w:ascii="Times New Roman" w:hAnsi="Times New Roman"/>
          <w:sz w:val="28"/>
          <w:szCs w:val="28"/>
        </w:rPr>
        <w:t>.</w:t>
      </w:r>
    </w:p>
    <w:p w:rsidR="00C26A1C" w:rsidRPr="002B0E9D" w:rsidRDefault="00C26A1C" w:rsidP="002B0E9D">
      <w:pPr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>Основными пользователями результатов ВСОКО являются: обучающиеся и педагогический коллектив, заинтересованные в качестве образования</w:t>
      </w:r>
      <w:r w:rsidR="00AA5AD4">
        <w:rPr>
          <w:rFonts w:ascii="Times New Roman" w:hAnsi="Times New Roman"/>
          <w:sz w:val="28"/>
          <w:szCs w:val="28"/>
        </w:rPr>
        <w:t xml:space="preserve"> по </w:t>
      </w:r>
      <w:r w:rsidR="00AA5AD4" w:rsidRPr="00AA5AD4">
        <w:rPr>
          <w:rFonts w:ascii="Times New Roman" w:hAnsi="Times New Roman"/>
          <w:sz w:val="28"/>
          <w:szCs w:val="28"/>
        </w:rPr>
        <w:t>программ</w:t>
      </w:r>
      <w:r w:rsidR="00AA5AD4">
        <w:rPr>
          <w:rFonts w:ascii="Times New Roman" w:hAnsi="Times New Roman"/>
          <w:sz w:val="28"/>
          <w:szCs w:val="28"/>
        </w:rPr>
        <w:t>е</w:t>
      </w:r>
      <w:r w:rsidR="00AA5AD4" w:rsidRPr="00AA5AD4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 повышения квалификации «Охрана труда»</w:t>
      </w:r>
      <w:r w:rsidRPr="002B0E9D">
        <w:rPr>
          <w:rFonts w:ascii="Times New Roman" w:hAnsi="Times New Roman"/>
          <w:sz w:val="28"/>
          <w:szCs w:val="28"/>
        </w:rPr>
        <w:t xml:space="preserve">. </w:t>
      </w:r>
    </w:p>
    <w:p w:rsidR="00C26A1C" w:rsidRPr="002B0E9D" w:rsidRDefault="00C26A1C" w:rsidP="002B0E9D">
      <w:pPr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>Положение распространяется на работу всех педагогических работников, осуществляющих профессиональную деятельность в орган</w:t>
      </w:r>
      <w:r w:rsidR="00F427A7">
        <w:rPr>
          <w:rFonts w:ascii="Times New Roman" w:hAnsi="Times New Roman"/>
          <w:sz w:val="28"/>
          <w:szCs w:val="28"/>
        </w:rPr>
        <w:t>изаци</w:t>
      </w:r>
      <w:r w:rsidRPr="002B0E9D">
        <w:rPr>
          <w:rFonts w:ascii="Times New Roman" w:hAnsi="Times New Roman"/>
          <w:sz w:val="28"/>
          <w:szCs w:val="28"/>
        </w:rPr>
        <w:t>и в соответ</w:t>
      </w:r>
      <w:r w:rsidR="00F427A7">
        <w:rPr>
          <w:rFonts w:ascii="Times New Roman" w:hAnsi="Times New Roman"/>
          <w:sz w:val="28"/>
          <w:szCs w:val="28"/>
        </w:rPr>
        <w:t>ст</w:t>
      </w:r>
      <w:r w:rsidRPr="002B0E9D">
        <w:rPr>
          <w:rFonts w:ascii="Times New Roman" w:hAnsi="Times New Roman"/>
          <w:sz w:val="28"/>
          <w:szCs w:val="28"/>
        </w:rPr>
        <w:t>вии с трудовыми договорами, в том числе на педагогических работников, работающих по совместительству.</w:t>
      </w:r>
    </w:p>
    <w:p w:rsidR="00C26A1C" w:rsidRPr="002B0E9D" w:rsidRDefault="00C26A1C" w:rsidP="002B0E9D">
      <w:pPr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>В настоящем Положении используются следующие термины:</w:t>
      </w:r>
    </w:p>
    <w:p w:rsidR="00C26A1C" w:rsidRPr="002B0E9D" w:rsidRDefault="00C26A1C" w:rsidP="002B0E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i/>
          <w:sz w:val="28"/>
          <w:szCs w:val="28"/>
        </w:rPr>
        <w:t>качество образования</w:t>
      </w:r>
      <w:r w:rsidRPr="002B0E9D">
        <w:rPr>
          <w:rFonts w:ascii="Times New Roman" w:hAnsi="Times New Roman"/>
          <w:sz w:val="28"/>
          <w:szCs w:val="28"/>
        </w:rPr>
        <w:t xml:space="preserve"> – интегральная характеристика системы образования, отражающая степень со</w:t>
      </w:r>
      <w:r w:rsidR="00F427A7">
        <w:rPr>
          <w:rFonts w:ascii="Times New Roman" w:hAnsi="Times New Roman"/>
          <w:sz w:val="28"/>
          <w:szCs w:val="28"/>
        </w:rPr>
        <w:t>от</w:t>
      </w:r>
      <w:r w:rsidRPr="002B0E9D">
        <w:rPr>
          <w:rFonts w:ascii="Times New Roman" w:hAnsi="Times New Roman"/>
          <w:sz w:val="28"/>
          <w:szCs w:val="28"/>
        </w:rPr>
        <w:t xml:space="preserve">ветствия уровня образования личностным ожиданиям субъектов образования, условий образовательного </w:t>
      </w:r>
      <w:r w:rsidRPr="002B0E9D">
        <w:rPr>
          <w:rFonts w:ascii="Times New Roman" w:hAnsi="Times New Roman"/>
          <w:sz w:val="28"/>
          <w:szCs w:val="28"/>
        </w:rPr>
        <w:lastRenderedPageBreak/>
        <w:t>процесса нормативным требованиям, критериям, определяемым государственным стандартом и социальным запросам;</w:t>
      </w:r>
    </w:p>
    <w:p w:rsidR="00C26A1C" w:rsidRPr="002B0E9D" w:rsidRDefault="00C26A1C" w:rsidP="002B0E9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2"/>
      <w:bookmarkEnd w:id="1"/>
      <w:r w:rsidRPr="002B0E9D">
        <w:rPr>
          <w:rFonts w:ascii="Times New Roman" w:hAnsi="Times New Roman"/>
          <w:i/>
          <w:sz w:val="28"/>
          <w:szCs w:val="28"/>
        </w:rPr>
        <w:t>качество условий</w:t>
      </w:r>
      <w:r w:rsidRPr="002B0E9D">
        <w:rPr>
          <w:rFonts w:ascii="Times New Roman" w:hAnsi="Times New Roman"/>
          <w:sz w:val="28"/>
          <w:szCs w:val="28"/>
        </w:rPr>
        <w:t xml:space="preserve"> – выполнение санитарно-гигиенических норм </w:t>
      </w:r>
      <w:r w:rsidR="00F427A7">
        <w:rPr>
          <w:rFonts w:ascii="Times New Roman" w:hAnsi="Times New Roman"/>
          <w:sz w:val="28"/>
          <w:szCs w:val="28"/>
        </w:rPr>
        <w:t xml:space="preserve">в организации </w:t>
      </w:r>
      <w:r w:rsidRPr="002B0E9D">
        <w:rPr>
          <w:rFonts w:ascii="Times New Roman" w:hAnsi="Times New Roman"/>
          <w:sz w:val="28"/>
          <w:szCs w:val="28"/>
        </w:rPr>
        <w:t>образовательного процесса, организация питания</w:t>
      </w:r>
      <w:r w:rsidR="00F427A7">
        <w:rPr>
          <w:rFonts w:ascii="Times New Roman" w:hAnsi="Times New Roman"/>
          <w:sz w:val="28"/>
          <w:szCs w:val="28"/>
        </w:rPr>
        <w:t xml:space="preserve"> и медицинского обеспечения обучаемых лиц</w:t>
      </w:r>
      <w:r w:rsidRPr="002B0E9D">
        <w:rPr>
          <w:rFonts w:ascii="Times New Roman" w:hAnsi="Times New Roman"/>
          <w:sz w:val="28"/>
          <w:szCs w:val="28"/>
        </w:rPr>
        <w:t xml:space="preserve">, </w:t>
      </w:r>
      <w:r w:rsidR="00F427A7">
        <w:rPr>
          <w:rFonts w:ascii="Times New Roman" w:hAnsi="Times New Roman"/>
          <w:sz w:val="28"/>
          <w:szCs w:val="28"/>
        </w:rPr>
        <w:t xml:space="preserve"> </w:t>
      </w:r>
      <w:r w:rsidRPr="002B0E9D">
        <w:rPr>
          <w:rFonts w:ascii="Times New Roman" w:hAnsi="Times New Roman"/>
          <w:sz w:val="28"/>
          <w:szCs w:val="28"/>
        </w:rPr>
        <w:t>реализация мер по обеспечению безопасности обучающихся;</w:t>
      </w:r>
    </w:p>
    <w:p w:rsidR="00C26A1C" w:rsidRPr="002B0E9D" w:rsidRDefault="00C26A1C" w:rsidP="002B0E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i/>
          <w:sz w:val="28"/>
          <w:szCs w:val="28"/>
        </w:rPr>
        <w:t>мониторинг в системе образования</w:t>
      </w:r>
      <w:r w:rsidRPr="002B0E9D">
        <w:rPr>
          <w:rFonts w:ascii="Times New Roman" w:hAnsi="Times New Roman"/>
          <w:sz w:val="28"/>
          <w:szCs w:val="28"/>
        </w:rPr>
        <w:t xml:space="preserve">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обучающихся; </w:t>
      </w:r>
    </w:p>
    <w:p w:rsidR="00C26A1C" w:rsidRPr="002B0E9D" w:rsidRDefault="00C26A1C" w:rsidP="002B0E9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0E9D">
        <w:rPr>
          <w:rFonts w:ascii="Times New Roman" w:hAnsi="Times New Roman"/>
          <w:i/>
          <w:sz w:val="28"/>
          <w:szCs w:val="28"/>
        </w:rPr>
        <w:t>экспертиза</w:t>
      </w:r>
      <w:r w:rsidR="00F427A7">
        <w:rPr>
          <w:rFonts w:ascii="Times New Roman" w:hAnsi="Times New Roman"/>
          <w:i/>
          <w:sz w:val="28"/>
          <w:szCs w:val="28"/>
        </w:rPr>
        <w:t xml:space="preserve"> </w:t>
      </w:r>
      <w:r w:rsidRPr="002B0E9D">
        <w:rPr>
          <w:rFonts w:ascii="Times New Roman" w:hAnsi="Times New Roman"/>
          <w:sz w:val="28"/>
          <w:szCs w:val="28"/>
        </w:rPr>
        <w:t>– всестороннее изучение и анализ состояния образовательного процесса, условий и результатов образовательной деятельности;</w:t>
      </w:r>
    </w:p>
    <w:p w:rsidR="00C26A1C" w:rsidRPr="002B0E9D" w:rsidRDefault="00C26A1C" w:rsidP="002B0E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i/>
          <w:sz w:val="28"/>
          <w:szCs w:val="28"/>
        </w:rPr>
        <w:t>измерение</w:t>
      </w:r>
      <w:r w:rsidRPr="002B0E9D">
        <w:rPr>
          <w:rFonts w:ascii="Times New Roman" w:hAnsi="Times New Roman"/>
          <w:sz w:val="28"/>
          <w:szCs w:val="28"/>
        </w:rPr>
        <w:t xml:space="preserve"> – метод регистрации состояния качества образования, а также оценка уровня образовательных достижений с помощью </w:t>
      </w:r>
      <w:proofErr w:type="spellStart"/>
      <w:r w:rsidRPr="002B0E9D">
        <w:rPr>
          <w:rFonts w:ascii="Times New Roman" w:hAnsi="Times New Roman"/>
          <w:sz w:val="28"/>
          <w:szCs w:val="28"/>
        </w:rPr>
        <w:t>КИМов</w:t>
      </w:r>
      <w:proofErr w:type="spellEnd"/>
      <w:r w:rsidRPr="002B0E9D">
        <w:rPr>
          <w:rFonts w:ascii="Times New Roman" w:hAnsi="Times New Roman"/>
          <w:sz w:val="28"/>
          <w:szCs w:val="28"/>
        </w:rPr>
        <w:t xml:space="preserve"> (тестов, анкет и др.), которые имеют стандартизированную форму, и содержание которых соответствует реализуемым образовательным программам.</w:t>
      </w:r>
    </w:p>
    <w:p w:rsidR="00C26A1C" w:rsidRPr="002B0E9D" w:rsidRDefault="00C26A1C" w:rsidP="002B0E9D">
      <w:pPr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>Перечень объектов ВСОКО, характеризующих их показателей, для каждого из которых указываются используемые методы (способы) получения данных, периодичность получения этих данных, а также список ответственных лиц, реализующих соответствующие функции, представляются в Регламенте ВСОКО.</w:t>
      </w:r>
    </w:p>
    <w:p w:rsidR="00C26A1C" w:rsidRPr="002B0E9D" w:rsidRDefault="00C26A1C" w:rsidP="002B0E9D">
      <w:pPr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 xml:space="preserve">Положение о ВСОКО разрабатывается в соответствии с порядком, предусмотренным частью 2-3 статьи 30 </w:t>
      </w:r>
      <w:r w:rsidR="00F427A7">
        <w:rPr>
          <w:rFonts w:ascii="Times New Roman" w:hAnsi="Times New Roman"/>
          <w:sz w:val="28"/>
          <w:szCs w:val="28"/>
        </w:rPr>
        <w:t xml:space="preserve">Федерального закона от 29 декабря 2012 г. </w:t>
      </w:r>
      <w:r w:rsidR="00F427A7" w:rsidRPr="002B0E9D">
        <w:rPr>
          <w:rFonts w:ascii="Times New Roman" w:hAnsi="Times New Roman"/>
          <w:sz w:val="28"/>
          <w:szCs w:val="28"/>
        </w:rPr>
        <w:t>№</w:t>
      </w:r>
      <w:r w:rsidR="00F427A7">
        <w:rPr>
          <w:rFonts w:ascii="Times New Roman" w:hAnsi="Times New Roman"/>
          <w:sz w:val="28"/>
          <w:szCs w:val="28"/>
        </w:rPr>
        <w:t xml:space="preserve"> </w:t>
      </w:r>
      <w:r w:rsidR="00F427A7" w:rsidRPr="002B0E9D">
        <w:rPr>
          <w:rFonts w:ascii="Times New Roman" w:hAnsi="Times New Roman"/>
          <w:sz w:val="28"/>
          <w:szCs w:val="28"/>
        </w:rPr>
        <w:t xml:space="preserve">273-ФЗ </w:t>
      </w:r>
      <w:r w:rsidRPr="002B0E9D">
        <w:rPr>
          <w:rFonts w:ascii="Times New Roman" w:hAnsi="Times New Roman"/>
          <w:sz w:val="28"/>
          <w:szCs w:val="28"/>
        </w:rPr>
        <w:t>«Об образовании в Российской федерации», трудовым законодательством и др.</w:t>
      </w:r>
    </w:p>
    <w:p w:rsidR="00C26A1C" w:rsidRPr="002B0E9D" w:rsidRDefault="00C26A1C" w:rsidP="002B0E9D">
      <w:pPr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>В настоящее Положение в установленном порядке могут вноситься изменения и дополнения.</w:t>
      </w:r>
    </w:p>
    <w:p w:rsidR="00F427A7" w:rsidRDefault="00F427A7" w:rsidP="00F427A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427A7" w:rsidRDefault="00F427A7" w:rsidP="00F427A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427A7" w:rsidRDefault="00F427A7" w:rsidP="00F427A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6A1C" w:rsidRPr="002B0E9D" w:rsidRDefault="00C26A1C" w:rsidP="00F427A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0E9D">
        <w:rPr>
          <w:rFonts w:ascii="Times New Roman" w:hAnsi="Times New Roman"/>
          <w:b/>
          <w:sz w:val="28"/>
          <w:szCs w:val="28"/>
        </w:rPr>
        <w:lastRenderedPageBreak/>
        <w:t>2. Основные цели, задачи, принципы, функции и объекты</w:t>
      </w:r>
    </w:p>
    <w:p w:rsidR="00C26A1C" w:rsidRPr="002B0E9D" w:rsidRDefault="00C26A1C" w:rsidP="00F427A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0E9D">
        <w:rPr>
          <w:rFonts w:ascii="Times New Roman" w:hAnsi="Times New Roman"/>
          <w:b/>
          <w:sz w:val="28"/>
          <w:szCs w:val="28"/>
        </w:rPr>
        <w:t>внутренней системы оценки качества образования</w:t>
      </w:r>
    </w:p>
    <w:p w:rsidR="00C26A1C" w:rsidRPr="002B0E9D" w:rsidRDefault="00C26A1C" w:rsidP="002B0E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3"/>
      <w:bookmarkEnd w:id="2"/>
    </w:p>
    <w:p w:rsidR="00C26A1C" w:rsidRPr="002B0E9D" w:rsidRDefault="00C26A1C" w:rsidP="002B0E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 xml:space="preserve">2.1. </w:t>
      </w:r>
      <w:r w:rsidRPr="002B0E9D">
        <w:rPr>
          <w:rFonts w:ascii="Times New Roman" w:hAnsi="Times New Roman"/>
          <w:b/>
          <w:sz w:val="28"/>
          <w:szCs w:val="28"/>
        </w:rPr>
        <w:t>Целями</w:t>
      </w:r>
      <w:r w:rsidRPr="002B0E9D">
        <w:rPr>
          <w:rFonts w:ascii="Times New Roman" w:hAnsi="Times New Roman"/>
          <w:sz w:val="28"/>
          <w:szCs w:val="28"/>
        </w:rPr>
        <w:t xml:space="preserve"> ВСОКО являются:</w:t>
      </w:r>
    </w:p>
    <w:p w:rsidR="00C26A1C" w:rsidRPr="002B0E9D" w:rsidRDefault="00C26A1C" w:rsidP="002B0E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организации</w:t>
      </w:r>
      <w:r w:rsidR="00AA5AD4">
        <w:rPr>
          <w:rFonts w:ascii="Times New Roman" w:hAnsi="Times New Roman"/>
          <w:sz w:val="28"/>
          <w:szCs w:val="28"/>
        </w:rPr>
        <w:t xml:space="preserve"> по </w:t>
      </w:r>
      <w:r w:rsidR="00AA5AD4" w:rsidRPr="00AA5AD4">
        <w:rPr>
          <w:rFonts w:ascii="Times New Roman" w:hAnsi="Times New Roman"/>
          <w:sz w:val="28"/>
          <w:szCs w:val="28"/>
        </w:rPr>
        <w:t>программ</w:t>
      </w:r>
      <w:r w:rsidR="00AA5AD4">
        <w:rPr>
          <w:rFonts w:ascii="Times New Roman" w:hAnsi="Times New Roman"/>
          <w:sz w:val="28"/>
          <w:szCs w:val="28"/>
        </w:rPr>
        <w:t>е</w:t>
      </w:r>
      <w:r w:rsidR="00AA5AD4" w:rsidRPr="00AA5AD4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 повышения квалификации «Охрана труда»</w:t>
      </w:r>
      <w:r w:rsidRPr="002B0E9D">
        <w:rPr>
          <w:rFonts w:ascii="Times New Roman" w:hAnsi="Times New Roman"/>
          <w:sz w:val="28"/>
          <w:szCs w:val="28"/>
        </w:rPr>
        <w:t>;</w:t>
      </w:r>
    </w:p>
    <w:p w:rsidR="00C26A1C" w:rsidRPr="002B0E9D" w:rsidRDefault="00C26A1C" w:rsidP="002B0E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>получение объективной информации о функционировании и развитии системы образования в организации, тенденциях его изменения и причинах, влияющих на его уровень;</w:t>
      </w:r>
    </w:p>
    <w:p w:rsidR="00C26A1C" w:rsidRPr="002B0E9D" w:rsidRDefault="00C26A1C" w:rsidP="002B0E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C26A1C" w:rsidRPr="002B0E9D" w:rsidRDefault="00C26A1C" w:rsidP="002B0E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решений.</w:t>
      </w:r>
    </w:p>
    <w:p w:rsidR="00C26A1C" w:rsidRPr="002B0E9D" w:rsidRDefault="00C26A1C" w:rsidP="002B0E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 xml:space="preserve">2.2. ВСОКО ориентирована на решение следующих </w:t>
      </w:r>
      <w:r w:rsidRPr="002B0E9D">
        <w:rPr>
          <w:rFonts w:ascii="Times New Roman" w:hAnsi="Times New Roman"/>
          <w:b/>
          <w:sz w:val="28"/>
          <w:szCs w:val="28"/>
        </w:rPr>
        <w:t>задач:</w:t>
      </w:r>
    </w:p>
    <w:p w:rsidR="00C26A1C" w:rsidRPr="002B0E9D" w:rsidRDefault="00C26A1C" w:rsidP="002B0E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 xml:space="preserve">систематическое отслеживание и анализ состояния системы образования в организации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 </w:t>
      </w:r>
    </w:p>
    <w:p w:rsidR="00C26A1C" w:rsidRPr="002B0E9D" w:rsidRDefault="00C26A1C" w:rsidP="002B0E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 xml:space="preserve"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 </w:t>
      </w:r>
    </w:p>
    <w:p w:rsidR="00C26A1C" w:rsidRPr="002B0E9D" w:rsidRDefault="00C26A1C" w:rsidP="002B0E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 xml:space="preserve">2.3.  В основу системы внутреннего мониторинга качества образования положены следующие </w:t>
      </w:r>
      <w:r w:rsidRPr="002B0E9D">
        <w:rPr>
          <w:rFonts w:ascii="Times New Roman" w:hAnsi="Times New Roman"/>
          <w:b/>
          <w:sz w:val="28"/>
          <w:szCs w:val="28"/>
        </w:rPr>
        <w:t>принципы</w:t>
      </w:r>
      <w:r w:rsidRPr="002B0E9D">
        <w:rPr>
          <w:rFonts w:ascii="Times New Roman" w:hAnsi="Times New Roman"/>
          <w:sz w:val="28"/>
          <w:szCs w:val="28"/>
        </w:rPr>
        <w:t>:</w:t>
      </w:r>
    </w:p>
    <w:p w:rsidR="00C26A1C" w:rsidRPr="002B0E9D" w:rsidRDefault="00C26A1C" w:rsidP="002B0E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 xml:space="preserve">объективности, </w:t>
      </w:r>
    </w:p>
    <w:p w:rsidR="00C26A1C" w:rsidRPr="002B0E9D" w:rsidRDefault="00C26A1C" w:rsidP="002B0E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>достоверности, полноты и системности информации о качестве образования;</w:t>
      </w:r>
    </w:p>
    <w:p w:rsidR="00C26A1C" w:rsidRPr="002B0E9D" w:rsidRDefault="00C26A1C" w:rsidP="002B0E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C26A1C" w:rsidRPr="002B0E9D" w:rsidRDefault="00C26A1C" w:rsidP="002B0E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C26A1C" w:rsidRPr="002B0E9D" w:rsidRDefault="00C26A1C" w:rsidP="002B0E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lastRenderedPageBreak/>
        <w:t>доступности информации о состоянии и качестве образования для различных групп потребителей;</w:t>
      </w:r>
    </w:p>
    <w:p w:rsidR="00C26A1C" w:rsidRPr="002B0E9D" w:rsidRDefault="00C26A1C" w:rsidP="002B0E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использования).</w:t>
      </w:r>
    </w:p>
    <w:p w:rsidR="00C26A1C" w:rsidRPr="002B0E9D" w:rsidRDefault="00C26A1C" w:rsidP="002B0E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 xml:space="preserve">2.4.     Основными </w:t>
      </w:r>
      <w:r w:rsidRPr="002B0E9D">
        <w:rPr>
          <w:rFonts w:ascii="Times New Roman" w:hAnsi="Times New Roman"/>
          <w:b/>
          <w:sz w:val="28"/>
          <w:szCs w:val="28"/>
        </w:rPr>
        <w:t>функциями</w:t>
      </w:r>
      <w:r w:rsidRPr="002B0E9D">
        <w:rPr>
          <w:rFonts w:ascii="Times New Roman" w:hAnsi="Times New Roman"/>
          <w:sz w:val="28"/>
          <w:szCs w:val="28"/>
        </w:rPr>
        <w:t xml:space="preserve"> ВСОКО являются:</w:t>
      </w:r>
    </w:p>
    <w:p w:rsidR="00C26A1C" w:rsidRPr="002B0E9D" w:rsidRDefault="00C26A1C" w:rsidP="002B0E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>участие в подготовке нормативно-правовой документации и норм образовательной деятельности в соответствии с государственными стандартами и нормативами;</w:t>
      </w:r>
    </w:p>
    <w:p w:rsidR="00C26A1C" w:rsidRPr="002B0E9D" w:rsidRDefault="00C26A1C" w:rsidP="002B0E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>информационное и аналитическое сопровождение управления образовательным процессом;</w:t>
      </w:r>
    </w:p>
    <w:p w:rsidR="00C26A1C" w:rsidRPr="002B0E9D" w:rsidRDefault="00C26A1C" w:rsidP="002B0E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>обеспечение внешних пользователей информацией о развитии системы образования организации.</w:t>
      </w:r>
    </w:p>
    <w:p w:rsidR="00C26A1C" w:rsidRPr="002B0E9D" w:rsidRDefault="00C26A1C" w:rsidP="002B0E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>2.5</w:t>
      </w:r>
      <w:r w:rsidRPr="002B0E9D">
        <w:rPr>
          <w:rFonts w:ascii="Times New Roman" w:hAnsi="Times New Roman"/>
          <w:b/>
          <w:sz w:val="28"/>
          <w:szCs w:val="28"/>
        </w:rPr>
        <w:t>.     Объекты</w:t>
      </w:r>
      <w:r w:rsidRPr="002B0E9D">
        <w:rPr>
          <w:rFonts w:ascii="Times New Roman" w:hAnsi="Times New Roman"/>
          <w:sz w:val="28"/>
          <w:szCs w:val="28"/>
        </w:rPr>
        <w:t xml:space="preserve"> ВСКО:</w:t>
      </w:r>
    </w:p>
    <w:p w:rsidR="00C26A1C" w:rsidRPr="002B0E9D" w:rsidRDefault="00C26A1C" w:rsidP="002B0E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 xml:space="preserve">деятельность администрации организации; </w:t>
      </w:r>
    </w:p>
    <w:p w:rsidR="00C26A1C" w:rsidRPr="002B0E9D" w:rsidRDefault="00C26A1C" w:rsidP="002B0E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 xml:space="preserve">основные процессы; </w:t>
      </w:r>
    </w:p>
    <w:p w:rsidR="00C26A1C" w:rsidRPr="002B0E9D" w:rsidRDefault="00C26A1C" w:rsidP="002B0E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 xml:space="preserve">вспомогательные процессы (процессы ресурсного обеспечения); </w:t>
      </w:r>
    </w:p>
    <w:p w:rsidR="00C26A1C" w:rsidRDefault="00C26A1C" w:rsidP="002B0E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>процессы измерения, анализа и улучшения.</w:t>
      </w:r>
    </w:p>
    <w:p w:rsidR="000D4216" w:rsidRPr="002B0E9D" w:rsidRDefault="000D4216" w:rsidP="000D4216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C26A1C" w:rsidRPr="002B0E9D" w:rsidRDefault="00C26A1C" w:rsidP="002B0E9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0E9D">
        <w:rPr>
          <w:rFonts w:ascii="Times New Roman" w:hAnsi="Times New Roman"/>
          <w:b/>
          <w:sz w:val="28"/>
          <w:szCs w:val="28"/>
        </w:rPr>
        <w:t>3.  Содержание внутренней системы оценки качества образования</w:t>
      </w:r>
    </w:p>
    <w:p w:rsidR="00C26A1C" w:rsidRPr="002B0E9D" w:rsidRDefault="00C26A1C" w:rsidP="002B0E9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26A1C" w:rsidRPr="002B0E9D" w:rsidRDefault="00C26A1C" w:rsidP="002B0E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iCs/>
          <w:sz w:val="28"/>
          <w:szCs w:val="28"/>
        </w:rPr>
        <w:t>Внутренняя оценка качества образования осуществляется по следующим направлениям, которые включают перечисленные объекты мониторинга.</w:t>
      </w:r>
    </w:p>
    <w:p w:rsidR="00C26A1C" w:rsidRPr="002B0E9D" w:rsidRDefault="00C26A1C" w:rsidP="002B0E9D">
      <w:pPr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2B0E9D">
        <w:rPr>
          <w:rFonts w:ascii="Times New Roman" w:hAnsi="Times New Roman"/>
          <w:i/>
          <w:iCs/>
          <w:sz w:val="28"/>
          <w:szCs w:val="28"/>
        </w:rPr>
        <w:t xml:space="preserve"> Качество образовательных результатов:</w:t>
      </w:r>
    </w:p>
    <w:p w:rsidR="00C26A1C" w:rsidRPr="002B0E9D" w:rsidRDefault="00C26A1C" w:rsidP="002B0E9D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>результаты обучения;</w:t>
      </w:r>
    </w:p>
    <w:p w:rsidR="00C26A1C" w:rsidRPr="002B0E9D" w:rsidRDefault="00C26A1C" w:rsidP="002B0E9D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>удовлетворенность обучающихся качеством образовательных результатов</w:t>
      </w:r>
      <w:r w:rsidR="00AA5AD4">
        <w:rPr>
          <w:rFonts w:ascii="Times New Roman" w:hAnsi="Times New Roman"/>
          <w:sz w:val="28"/>
          <w:szCs w:val="28"/>
        </w:rPr>
        <w:t xml:space="preserve"> по </w:t>
      </w:r>
      <w:r w:rsidR="00AA5AD4" w:rsidRPr="00AA5AD4">
        <w:rPr>
          <w:rFonts w:ascii="Times New Roman" w:hAnsi="Times New Roman"/>
          <w:sz w:val="28"/>
          <w:szCs w:val="28"/>
        </w:rPr>
        <w:t>программ</w:t>
      </w:r>
      <w:r w:rsidR="00AA5AD4">
        <w:rPr>
          <w:rFonts w:ascii="Times New Roman" w:hAnsi="Times New Roman"/>
          <w:sz w:val="28"/>
          <w:szCs w:val="28"/>
        </w:rPr>
        <w:t>е</w:t>
      </w:r>
      <w:r w:rsidR="00AA5AD4" w:rsidRPr="00AA5AD4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 повышения квалификации «Охрана труда»</w:t>
      </w:r>
      <w:r w:rsidRPr="002B0E9D">
        <w:rPr>
          <w:rFonts w:ascii="Times New Roman" w:hAnsi="Times New Roman"/>
          <w:sz w:val="28"/>
          <w:szCs w:val="28"/>
        </w:rPr>
        <w:t>.</w:t>
      </w:r>
    </w:p>
    <w:p w:rsidR="00C26A1C" w:rsidRPr="002B0E9D" w:rsidRDefault="00C26A1C" w:rsidP="002B0E9D">
      <w:pPr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2B0E9D">
        <w:rPr>
          <w:rFonts w:ascii="Times New Roman" w:hAnsi="Times New Roman"/>
          <w:i/>
          <w:iCs/>
          <w:sz w:val="28"/>
          <w:szCs w:val="28"/>
        </w:rPr>
        <w:t xml:space="preserve"> Качество реализации образовательного процесса:</w:t>
      </w:r>
    </w:p>
    <w:p w:rsidR="00C26A1C" w:rsidRPr="002B0E9D" w:rsidRDefault="00C26A1C" w:rsidP="002B0E9D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>образовательные программы;</w:t>
      </w:r>
    </w:p>
    <w:p w:rsidR="00C26A1C" w:rsidRPr="002B0E9D" w:rsidRDefault="00C26A1C" w:rsidP="002B0E9D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>учебны</w:t>
      </w:r>
      <w:r w:rsidR="00AA5AD4">
        <w:rPr>
          <w:rFonts w:ascii="Times New Roman" w:hAnsi="Times New Roman"/>
          <w:sz w:val="28"/>
          <w:szCs w:val="28"/>
        </w:rPr>
        <w:t>е</w:t>
      </w:r>
      <w:r w:rsidRPr="002B0E9D">
        <w:rPr>
          <w:rFonts w:ascii="Times New Roman" w:hAnsi="Times New Roman"/>
          <w:sz w:val="28"/>
          <w:szCs w:val="28"/>
        </w:rPr>
        <w:t xml:space="preserve"> план</w:t>
      </w:r>
      <w:r w:rsidR="00AA5AD4">
        <w:rPr>
          <w:rFonts w:ascii="Times New Roman" w:hAnsi="Times New Roman"/>
          <w:sz w:val="28"/>
          <w:szCs w:val="28"/>
        </w:rPr>
        <w:t>ы</w:t>
      </w:r>
      <w:r w:rsidRPr="002B0E9D">
        <w:rPr>
          <w:rFonts w:ascii="Times New Roman" w:hAnsi="Times New Roman"/>
          <w:sz w:val="28"/>
          <w:szCs w:val="28"/>
        </w:rPr>
        <w:t>.</w:t>
      </w:r>
    </w:p>
    <w:p w:rsidR="00C26A1C" w:rsidRPr="002B0E9D" w:rsidRDefault="00C26A1C" w:rsidP="002B0E9D">
      <w:pPr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2B0E9D">
        <w:rPr>
          <w:rFonts w:ascii="Times New Roman" w:hAnsi="Times New Roman"/>
          <w:i/>
          <w:iCs/>
          <w:sz w:val="28"/>
          <w:szCs w:val="28"/>
        </w:rPr>
        <w:t>Качество  условий, обеспечивающих образовательный процесс:</w:t>
      </w:r>
    </w:p>
    <w:p w:rsidR="00C26A1C" w:rsidRPr="002B0E9D" w:rsidRDefault="00C26A1C" w:rsidP="002B0E9D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>материально-техническое обеспечение;</w:t>
      </w:r>
    </w:p>
    <w:p w:rsidR="00C26A1C" w:rsidRPr="002B0E9D" w:rsidRDefault="00C26A1C" w:rsidP="002B0E9D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>информационно-развивающая среда;</w:t>
      </w:r>
    </w:p>
    <w:p w:rsidR="00C26A1C" w:rsidRPr="002B0E9D" w:rsidRDefault="00C26A1C" w:rsidP="002B0E9D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>кадровое обеспечение (включая повышение квалификации, инновационную и научно-методическую деятельность педагогов).</w:t>
      </w:r>
    </w:p>
    <w:p w:rsidR="00C26A1C" w:rsidRPr="002B0E9D" w:rsidRDefault="00C26A1C" w:rsidP="002B0E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A1C" w:rsidRPr="002B0E9D" w:rsidRDefault="00C26A1C" w:rsidP="002B0E9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0E9D">
        <w:rPr>
          <w:rFonts w:ascii="Times New Roman" w:hAnsi="Times New Roman"/>
          <w:b/>
          <w:sz w:val="28"/>
          <w:szCs w:val="28"/>
        </w:rPr>
        <w:t>4. Организационная и функциональная структура ВСОКО</w:t>
      </w:r>
    </w:p>
    <w:p w:rsidR="00C26A1C" w:rsidRPr="002B0E9D" w:rsidRDefault="00C26A1C" w:rsidP="002B0E9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26A1C" w:rsidRPr="002B0E9D" w:rsidRDefault="00C26A1C" w:rsidP="002B0E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lastRenderedPageBreak/>
        <w:t xml:space="preserve">4.1. ВСОКО включает следующие </w:t>
      </w:r>
      <w:r w:rsidRPr="002B0E9D">
        <w:rPr>
          <w:rFonts w:ascii="Times New Roman" w:hAnsi="Times New Roman"/>
          <w:b/>
          <w:sz w:val="28"/>
          <w:szCs w:val="28"/>
        </w:rPr>
        <w:t>компоненты</w:t>
      </w:r>
      <w:r w:rsidRPr="002B0E9D">
        <w:rPr>
          <w:rFonts w:ascii="Times New Roman" w:hAnsi="Times New Roman"/>
          <w:sz w:val="28"/>
          <w:szCs w:val="28"/>
        </w:rPr>
        <w:t>:</w:t>
      </w:r>
    </w:p>
    <w:p w:rsidR="00C26A1C" w:rsidRPr="002B0E9D" w:rsidRDefault="00C26A1C" w:rsidP="002B0E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b/>
          <w:i/>
          <w:sz w:val="28"/>
          <w:szCs w:val="28"/>
        </w:rPr>
        <w:t xml:space="preserve">внутренний мониторинг качества образования </w:t>
      </w:r>
      <w:proofErr w:type="spellStart"/>
      <w:r w:rsidRPr="002B0E9D">
        <w:rPr>
          <w:rFonts w:ascii="Times New Roman" w:hAnsi="Times New Roman"/>
          <w:b/>
          <w:i/>
          <w:sz w:val="28"/>
          <w:szCs w:val="28"/>
        </w:rPr>
        <w:t>ворганизации</w:t>
      </w:r>
      <w:proofErr w:type="spellEnd"/>
      <w:r w:rsidRPr="002B0E9D">
        <w:rPr>
          <w:rFonts w:ascii="Times New Roman" w:hAnsi="Times New Roman"/>
          <w:sz w:val="28"/>
          <w:szCs w:val="28"/>
        </w:rPr>
        <w:t>– систематическое  регламентированное отслеживание состояния постоянно осуществляемых основных и обеспечивающих процессов организации, непосредственно определяющих качество образования;</w:t>
      </w:r>
    </w:p>
    <w:p w:rsidR="00C26A1C" w:rsidRPr="002B0E9D" w:rsidRDefault="00C26A1C" w:rsidP="002B0E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b/>
          <w:i/>
          <w:sz w:val="28"/>
          <w:szCs w:val="28"/>
        </w:rPr>
        <w:t>внутренний административный контроль</w:t>
      </w:r>
      <w:r w:rsidRPr="002B0E9D">
        <w:rPr>
          <w:rFonts w:ascii="Times New Roman" w:hAnsi="Times New Roman"/>
          <w:sz w:val="28"/>
          <w:szCs w:val="28"/>
        </w:rPr>
        <w:t>– осуществление текущего контроля выполнения программ, проведения отдельных запланированных мероприятий;</w:t>
      </w:r>
    </w:p>
    <w:p w:rsidR="00C26A1C" w:rsidRPr="002B0E9D" w:rsidRDefault="00C26A1C" w:rsidP="002B0E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b/>
          <w:i/>
          <w:sz w:val="28"/>
          <w:szCs w:val="28"/>
        </w:rPr>
        <w:t>специальные исследования</w:t>
      </w:r>
      <w:r w:rsidRPr="002B0E9D">
        <w:rPr>
          <w:rFonts w:ascii="Times New Roman" w:hAnsi="Times New Roman"/>
          <w:sz w:val="28"/>
          <w:szCs w:val="28"/>
        </w:rPr>
        <w:t>– изучение, анализ и измерения различных объектов;</w:t>
      </w:r>
    </w:p>
    <w:p w:rsidR="000D4216" w:rsidRDefault="00C26A1C" w:rsidP="002B0E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 xml:space="preserve">4.2. </w:t>
      </w:r>
      <w:r w:rsidRPr="002B0E9D">
        <w:rPr>
          <w:rFonts w:ascii="Times New Roman" w:hAnsi="Times New Roman"/>
          <w:b/>
          <w:sz w:val="28"/>
          <w:szCs w:val="28"/>
        </w:rPr>
        <w:t>Организационная структура</w:t>
      </w:r>
      <w:r w:rsidRPr="002B0E9D">
        <w:rPr>
          <w:rFonts w:ascii="Times New Roman" w:hAnsi="Times New Roman"/>
          <w:sz w:val="28"/>
          <w:szCs w:val="28"/>
        </w:rPr>
        <w:t xml:space="preserve">, занимающаяся внутренней оценкой, экспертизой  качества образования и интерпретацией полученных результатов. </w:t>
      </w:r>
    </w:p>
    <w:p w:rsidR="00C26A1C" w:rsidRPr="002B0E9D" w:rsidRDefault="00C26A1C" w:rsidP="002B0E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 xml:space="preserve">4.3. </w:t>
      </w:r>
      <w:r w:rsidRPr="002B0E9D">
        <w:rPr>
          <w:rFonts w:ascii="Times New Roman" w:hAnsi="Times New Roman"/>
          <w:b/>
          <w:sz w:val="28"/>
          <w:szCs w:val="28"/>
        </w:rPr>
        <w:t>Функциональная характеристика</w:t>
      </w:r>
      <w:r w:rsidRPr="002B0E9D">
        <w:rPr>
          <w:rFonts w:ascii="Times New Roman" w:hAnsi="Times New Roman"/>
          <w:sz w:val="28"/>
          <w:szCs w:val="28"/>
        </w:rPr>
        <w:t xml:space="preserve"> ВСОКО.</w:t>
      </w:r>
    </w:p>
    <w:p w:rsidR="00C26A1C" w:rsidRPr="002B0E9D" w:rsidRDefault="00C26A1C" w:rsidP="002B0E9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 xml:space="preserve">4.3.1. </w:t>
      </w:r>
      <w:r w:rsidRPr="002B0E9D">
        <w:rPr>
          <w:rFonts w:ascii="Times New Roman" w:hAnsi="Times New Roman"/>
          <w:b/>
          <w:sz w:val="28"/>
          <w:szCs w:val="28"/>
        </w:rPr>
        <w:tab/>
      </w:r>
      <w:r w:rsidRPr="002B0E9D">
        <w:rPr>
          <w:rFonts w:ascii="Times New Roman" w:hAnsi="Times New Roman"/>
          <w:i/>
          <w:sz w:val="28"/>
          <w:szCs w:val="28"/>
        </w:rPr>
        <w:t>Администрация:</w:t>
      </w:r>
    </w:p>
    <w:p w:rsidR="00C26A1C" w:rsidRPr="002B0E9D" w:rsidRDefault="00C26A1C" w:rsidP="002B0E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 xml:space="preserve">формирует блок локальных актов, регулирующих функционирование ВСОКО и приложений к ним, утверждаемых приказом директора организации, и контролирует их исполнение; </w:t>
      </w:r>
    </w:p>
    <w:p w:rsidR="00C26A1C" w:rsidRPr="002B0E9D" w:rsidRDefault="00C26A1C" w:rsidP="002B0E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>разрабатывает мероприятия и готовит предложения, направленные на совершенствование ВСОКО, участвует в этих мероприятиях;</w:t>
      </w:r>
    </w:p>
    <w:p w:rsidR="00C26A1C" w:rsidRPr="002B0E9D" w:rsidRDefault="00C26A1C" w:rsidP="002B0E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 xml:space="preserve"> обеспечивает на основе образовательных программ проведение в организации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C26A1C" w:rsidRPr="002B0E9D" w:rsidRDefault="00C26A1C" w:rsidP="002B0E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 xml:space="preserve"> организует систему мониторинга качества образования в организации, осуществляет сбор, обработку, хранение и представление информации о состоянии и динамике развития; анализирует  результаты оценки качества образования на уровне организации;</w:t>
      </w:r>
    </w:p>
    <w:p w:rsidR="00C26A1C" w:rsidRPr="002B0E9D" w:rsidRDefault="00C26A1C" w:rsidP="002B0E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 xml:space="preserve">организует изучение информационных запросов основных пользователей ВСОКО; </w:t>
      </w:r>
    </w:p>
    <w:p w:rsidR="00C26A1C" w:rsidRPr="002B0E9D" w:rsidRDefault="00C26A1C" w:rsidP="002B0E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>обеспечивает условия для подготовки работников организации по осуществлению контрольно-оценочных процедур;</w:t>
      </w:r>
    </w:p>
    <w:p w:rsidR="00C26A1C" w:rsidRPr="002B0E9D" w:rsidRDefault="00C26A1C" w:rsidP="002B0E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>формирует информационно-аналитические материалы по результатам оценки качества образования;</w:t>
      </w:r>
    </w:p>
    <w:p w:rsidR="00C26A1C" w:rsidRPr="002B0E9D" w:rsidRDefault="00C26A1C" w:rsidP="002B0E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C26A1C" w:rsidRPr="002B0E9D" w:rsidRDefault="00C26A1C" w:rsidP="002B0E9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>4.3.2.</w:t>
      </w:r>
      <w:r w:rsidRPr="002B0E9D">
        <w:rPr>
          <w:rFonts w:ascii="Times New Roman" w:hAnsi="Times New Roman"/>
          <w:sz w:val="28"/>
          <w:szCs w:val="28"/>
        </w:rPr>
        <w:tab/>
      </w:r>
      <w:r w:rsidRPr="002B0E9D">
        <w:rPr>
          <w:rFonts w:ascii="Times New Roman" w:hAnsi="Times New Roman"/>
          <w:i/>
          <w:sz w:val="28"/>
          <w:szCs w:val="28"/>
        </w:rPr>
        <w:t>Педагогический со</w:t>
      </w:r>
      <w:r w:rsidR="00440C00">
        <w:rPr>
          <w:rFonts w:ascii="Times New Roman" w:hAnsi="Times New Roman"/>
          <w:i/>
          <w:sz w:val="28"/>
          <w:szCs w:val="28"/>
        </w:rPr>
        <w:t>став</w:t>
      </w:r>
      <w:r w:rsidRPr="002B0E9D">
        <w:rPr>
          <w:rFonts w:ascii="Times New Roman" w:hAnsi="Times New Roman"/>
          <w:i/>
          <w:sz w:val="28"/>
          <w:szCs w:val="28"/>
        </w:rPr>
        <w:t>:</w:t>
      </w:r>
    </w:p>
    <w:p w:rsidR="00C26A1C" w:rsidRPr="00AA5AD4" w:rsidRDefault="00C26A1C" w:rsidP="002B0E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AD4">
        <w:rPr>
          <w:rFonts w:ascii="Times New Roman" w:hAnsi="Times New Roman"/>
          <w:sz w:val="28"/>
          <w:szCs w:val="28"/>
        </w:rPr>
        <w:t>содействует развити</w:t>
      </w:r>
      <w:r w:rsidR="00AA5AD4" w:rsidRPr="00AA5AD4">
        <w:rPr>
          <w:rFonts w:ascii="Times New Roman" w:hAnsi="Times New Roman"/>
          <w:sz w:val="28"/>
          <w:szCs w:val="28"/>
        </w:rPr>
        <w:t>ю</w:t>
      </w:r>
      <w:r w:rsidRPr="00AA5AD4">
        <w:rPr>
          <w:rFonts w:ascii="Times New Roman" w:hAnsi="Times New Roman"/>
          <w:sz w:val="28"/>
          <w:szCs w:val="28"/>
        </w:rPr>
        <w:t xml:space="preserve"> </w:t>
      </w:r>
      <w:r w:rsidR="00AA5AD4" w:rsidRPr="00AA5AD4">
        <w:rPr>
          <w:rFonts w:ascii="Times New Roman" w:hAnsi="Times New Roman"/>
          <w:sz w:val="28"/>
          <w:szCs w:val="28"/>
        </w:rPr>
        <w:t>программы дополнительного профессионального образования повышения квалификации «Охрана труда»</w:t>
      </w:r>
      <w:r w:rsidRPr="00AA5AD4">
        <w:rPr>
          <w:rFonts w:ascii="Times New Roman" w:hAnsi="Times New Roman"/>
          <w:sz w:val="28"/>
          <w:szCs w:val="28"/>
        </w:rPr>
        <w:t xml:space="preserve">; </w:t>
      </w:r>
    </w:p>
    <w:p w:rsidR="00C26A1C" w:rsidRPr="002B0E9D" w:rsidRDefault="00C26A1C" w:rsidP="002B0E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lastRenderedPageBreak/>
        <w:t xml:space="preserve">принимает участие в формировании информационных запросов основных пользователей системы оценки качества образования организации; </w:t>
      </w:r>
    </w:p>
    <w:p w:rsidR="00C26A1C" w:rsidRPr="002B0E9D" w:rsidRDefault="00C26A1C" w:rsidP="002B0E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C26A1C" w:rsidRPr="002B0E9D" w:rsidRDefault="00C26A1C" w:rsidP="002B0E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>принимает участие в экспертизе качества образовательных результатов, условий организации учебного процесса в организации;</w:t>
      </w:r>
    </w:p>
    <w:p w:rsidR="00C26A1C" w:rsidRPr="002B0E9D" w:rsidRDefault="00C26A1C" w:rsidP="002B0E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>участвует в оценке качества и результативности труда работников организации.</w:t>
      </w:r>
    </w:p>
    <w:p w:rsidR="00C26A1C" w:rsidRPr="002B0E9D" w:rsidRDefault="00C26A1C" w:rsidP="002B0E9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 xml:space="preserve">4.3.3. </w:t>
      </w:r>
      <w:r w:rsidRPr="002B0E9D">
        <w:rPr>
          <w:rFonts w:ascii="Times New Roman" w:hAnsi="Times New Roman"/>
          <w:i/>
          <w:sz w:val="28"/>
          <w:szCs w:val="28"/>
        </w:rPr>
        <w:t>Аналитическая группа (специалист):</w:t>
      </w:r>
    </w:p>
    <w:p w:rsidR="00C26A1C" w:rsidRPr="002B0E9D" w:rsidRDefault="00C26A1C" w:rsidP="002B0E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>проводит анализ полученных данных;</w:t>
      </w:r>
    </w:p>
    <w:p w:rsidR="00C26A1C" w:rsidRPr="002B0E9D" w:rsidRDefault="00C26A1C" w:rsidP="002B0E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>даёт оценку состояния каждого объекта мониторинга;</w:t>
      </w:r>
    </w:p>
    <w:p w:rsidR="00C26A1C" w:rsidRDefault="00C26A1C" w:rsidP="002B0E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>оценивает характер изменений показателей, сопоставляет с данными текущего состояния процесса. устанавливает причины изменений.</w:t>
      </w:r>
    </w:p>
    <w:p w:rsidR="00FF6EB2" w:rsidRPr="002B0E9D" w:rsidRDefault="00FF6EB2" w:rsidP="00FF6EB2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C26A1C" w:rsidRPr="002B0E9D" w:rsidRDefault="00C26A1C" w:rsidP="002B0E9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0E9D">
        <w:rPr>
          <w:rFonts w:ascii="Times New Roman" w:hAnsi="Times New Roman"/>
          <w:b/>
          <w:sz w:val="28"/>
          <w:szCs w:val="28"/>
        </w:rPr>
        <w:t>5.  Процедуры оценки качества образования</w:t>
      </w:r>
    </w:p>
    <w:p w:rsidR="00C26A1C" w:rsidRPr="002B0E9D" w:rsidRDefault="00C26A1C" w:rsidP="002B0E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 xml:space="preserve">5.1. Реализация ВСОКО осуществляется через процедуры оценки качества: </w:t>
      </w:r>
    </w:p>
    <w:p w:rsidR="00C26A1C" w:rsidRPr="002B0E9D" w:rsidRDefault="00C26A1C" w:rsidP="002B0E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>анализ результатов текущего контроля обучающихся по программам;</w:t>
      </w:r>
    </w:p>
    <w:p w:rsidR="00C26A1C" w:rsidRPr="002B0E9D" w:rsidRDefault="00C26A1C" w:rsidP="002B0E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>мониторинговые исследования результатов обучения при реализации программ;</w:t>
      </w:r>
    </w:p>
    <w:p w:rsidR="00C26A1C" w:rsidRPr="002B0E9D" w:rsidRDefault="00C26A1C" w:rsidP="002B0E9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 xml:space="preserve">процедура </w:t>
      </w:r>
      <w:proofErr w:type="spellStart"/>
      <w:r w:rsidRPr="002B0E9D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2B0E9D">
        <w:rPr>
          <w:rFonts w:ascii="Times New Roman" w:hAnsi="Times New Roman"/>
          <w:sz w:val="28"/>
          <w:szCs w:val="28"/>
        </w:rPr>
        <w:t xml:space="preserve"> образовательной организации по качеству образования.</w:t>
      </w:r>
    </w:p>
    <w:p w:rsidR="00C26A1C" w:rsidRPr="002B0E9D" w:rsidRDefault="00C26A1C" w:rsidP="002B0E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>5.2. Оценка качества образования осуществляется на основе системы показателей и индикаторов, характеризующих качество условий, качество процесса, качество результата. Содержание контрольных измерительных материалов, направленных на оценку качества образования.</w:t>
      </w:r>
    </w:p>
    <w:p w:rsidR="00C26A1C" w:rsidRDefault="00C26A1C" w:rsidP="002B0E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>5.3. Периодичность проведения процедур ВСОКО, субъекты оценочной деятельности, формы представления результатов, а также номенклатура показателей и параметров качества и их эталонные значения устанавливаются в регламенте ВСОКО.</w:t>
      </w:r>
    </w:p>
    <w:p w:rsidR="00FF6EB2" w:rsidRPr="002B0E9D" w:rsidRDefault="00FF6EB2" w:rsidP="002B0E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A1C" w:rsidRPr="002B0E9D" w:rsidRDefault="00C26A1C" w:rsidP="002B0E9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" w:name="bookmark7"/>
      <w:r w:rsidRPr="002B0E9D">
        <w:rPr>
          <w:rFonts w:ascii="Times New Roman" w:hAnsi="Times New Roman"/>
          <w:b/>
          <w:sz w:val="28"/>
          <w:szCs w:val="28"/>
        </w:rPr>
        <w:t>6. Представление результатов ВСОКО</w:t>
      </w:r>
      <w:bookmarkEnd w:id="3"/>
    </w:p>
    <w:p w:rsidR="00C26A1C" w:rsidRPr="002B0E9D" w:rsidRDefault="00C26A1C" w:rsidP="002B0E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0E9D">
        <w:rPr>
          <w:rFonts w:ascii="Times New Roman" w:hAnsi="Times New Roman"/>
          <w:sz w:val="28"/>
          <w:szCs w:val="28"/>
        </w:rPr>
        <w:t xml:space="preserve">6.1. Информация, полученная в результате педагогической экспертизы и измерения, преобразуется в форму, удобную для дальнейшего анализа, интерпретации и принятия управленческих решений. </w:t>
      </w:r>
    </w:p>
    <w:sectPr w:rsidR="00C26A1C" w:rsidRPr="002B0E9D" w:rsidSect="002B0E9D">
      <w:footerReference w:type="default" r:id="rId8"/>
      <w:pgSz w:w="11906" w:h="16838"/>
      <w:pgMar w:top="79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5C" w:rsidRDefault="0094045C" w:rsidP="002B0E9D">
      <w:pPr>
        <w:spacing w:after="0" w:line="240" w:lineRule="auto"/>
      </w:pPr>
      <w:r>
        <w:separator/>
      </w:r>
    </w:p>
  </w:endnote>
  <w:endnote w:type="continuationSeparator" w:id="0">
    <w:p w:rsidR="0094045C" w:rsidRDefault="0094045C" w:rsidP="002B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769501"/>
      <w:docPartObj>
        <w:docPartGallery w:val="Page Numbers (Bottom of Page)"/>
        <w:docPartUnique/>
      </w:docPartObj>
    </w:sdtPr>
    <w:sdtEndPr/>
    <w:sdtContent>
      <w:p w:rsidR="002B0E9D" w:rsidRDefault="0094045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9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B0E9D" w:rsidRDefault="002B0E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5C" w:rsidRDefault="0094045C" w:rsidP="002B0E9D">
      <w:pPr>
        <w:spacing w:after="0" w:line="240" w:lineRule="auto"/>
      </w:pPr>
      <w:r>
        <w:separator/>
      </w:r>
    </w:p>
  </w:footnote>
  <w:footnote w:type="continuationSeparator" w:id="0">
    <w:p w:rsidR="0094045C" w:rsidRDefault="0094045C" w:rsidP="002B0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2D29"/>
    <w:multiLevelType w:val="multilevel"/>
    <w:tmpl w:val="7C6EEE5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37C65DBE"/>
    <w:multiLevelType w:val="multilevel"/>
    <w:tmpl w:val="FCB205A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2085126"/>
    <w:multiLevelType w:val="hybridMultilevel"/>
    <w:tmpl w:val="EC6EF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63E76"/>
    <w:multiLevelType w:val="hybridMultilevel"/>
    <w:tmpl w:val="0BE6F14A"/>
    <w:lvl w:ilvl="0" w:tplc="FE6ABD7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F65"/>
    <w:rsid w:val="000D4216"/>
    <w:rsid w:val="0012560E"/>
    <w:rsid w:val="00166543"/>
    <w:rsid w:val="001E1307"/>
    <w:rsid w:val="002B0E9D"/>
    <w:rsid w:val="003E71C9"/>
    <w:rsid w:val="003F6D6D"/>
    <w:rsid w:val="00440C00"/>
    <w:rsid w:val="004F696B"/>
    <w:rsid w:val="00596E8A"/>
    <w:rsid w:val="005B0501"/>
    <w:rsid w:val="006401BF"/>
    <w:rsid w:val="007B3ED1"/>
    <w:rsid w:val="00925C09"/>
    <w:rsid w:val="0094045C"/>
    <w:rsid w:val="00952831"/>
    <w:rsid w:val="00991474"/>
    <w:rsid w:val="00AA5AD4"/>
    <w:rsid w:val="00AF2437"/>
    <w:rsid w:val="00B24E23"/>
    <w:rsid w:val="00BE2F65"/>
    <w:rsid w:val="00C26A1C"/>
    <w:rsid w:val="00D81475"/>
    <w:rsid w:val="00DA0990"/>
    <w:rsid w:val="00DA50D7"/>
    <w:rsid w:val="00DE28F9"/>
    <w:rsid w:val="00F427A7"/>
    <w:rsid w:val="00F75947"/>
    <w:rsid w:val="00FF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F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E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2B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0E9D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2B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E9D"/>
    <w:rPr>
      <w:lang w:eastAsia="en-US"/>
    </w:rPr>
  </w:style>
  <w:style w:type="paragraph" w:styleId="a7">
    <w:name w:val="List Paragraph"/>
    <w:basedOn w:val="a"/>
    <w:uiPriority w:val="34"/>
    <w:qFormat/>
    <w:rsid w:val="002B0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Ирина Бульда</cp:lastModifiedBy>
  <cp:revision>8</cp:revision>
  <cp:lastPrinted>2015-11-03T08:10:00Z</cp:lastPrinted>
  <dcterms:created xsi:type="dcterms:W3CDTF">2015-11-03T12:07:00Z</dcterms:created>
  <dcterms:modified xsi:type="dcterms:W3CDTF">2016-02-20T08:37:00Z</dcterms:modified>
</cp:coreProperties>
</file>